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DE" w:rsidRPr="009674EC" w:rsidRDefault="003366DE" w:rsidP="003366DE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4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УТВЕРЖДЕНО      </w:t>
      </w:r>
    </w:p>
    <w:p w:rsidR="003366DE" w:rsidRPr="00A40C57" w:rsidRDefault="003366DE" w:rsidP="003366D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4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40C57">
        <w:rPr>
          <w:rFonts w:ascii="Times New Roman" w:hAnsi="Times New Roman" w:cs="Times New Roman"/>
          <w:sz w:val="24"/>
          <w:szCs w:val="24"/>
        </w:rPr>
        <w:t xml:space="preserve">приказом  ОАУ «Дом молодежи,                                                                                          </w:t>
      </w:r>
    </w:p>
    <w:p w:rsidR="003366DE" w:rsidRPr="00A40C57" w:rsidRDefault="003366DE" w:rsidP="003366D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40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C57">
        <w:rPr>
          <w:rFonts w:ascii="Times New Roman" w:hAnsi="Times New Roman" w:cs="Times New Roman"/>
          <w:sz w:val="24"/>
          <w:szCs w:val="24"/>
        </w:rPr>
        <w:t xml:space="preserve">центр  подготовки  граждан   </w:t>
      </w:r>
      <w:proofErr w:type="gramStart"/>
      <w:r w:rsidRPr="00A40C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0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6DE" w:rsidRPr="00A40C57" w:rsidRDefault="003366DE" w:rsidP="003366D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40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C57">
        <w:rPr>
          <w:rFonts w:ascii="Times New Roman" w:hAnsi="Times New Roman" w:cs="Times New Roman"/>
          <w:sz w:val="24"/>
          <w:szCs w:val="24"/>
        </w:rPr>
        <w:t>военной  службе»</w:t>
      </w:r>
    </w:p>
    <w:p w:rsidR="003366DE" w:rsidRPr="00A40C57" w:rsidRDefault="003366DE" w:rsidP="003366D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40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C57">
        <w:rPr>
          <w:rFonts w:ascii="Times New Roman" w:hAnsi="Times New Roman" w:cs="Times New Roman"/>
          <w:sz w:val="24"/>
          <w:szCs w:val="24"/>
        </w:rPr>
        <w:t xml:space="preserve"> </w:t>
      </w:r>
      <w:r w:rsidRPr="00626105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FF4">
        <w:rPr>
          <w:rFonts w:ascii="Times New Roman" w:hAnsi="Times New Roman" w:cs="Times New Roman"/>
          <w:sz w:val="24"/>
          <w:szCs w:val="24"/>
        </w:rPr>
        <w:t>29.09.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6105">
        <w:rPr>
          <w:rFonts w:ascii="Times New Roman" w:hAnsi="Times New Roman" w:cs="Times New Roman"/>
          <w:sz w:val="24"/>
          <w:szCs w:val="24"/>
        </w:rPr>
        <w:t xml:space="preserve">23   года    № </w:t>
      </w:r>
      <w:r w:rsidR="00F87FF4">
        <w:rPr>
          <w:rFonts w:ascii="Times New Roman" w:hAnsi="Times New Roman" w:cs="Times New Roman"/>
          <w:sz w:val="24"/>
          <w:szCs w:val="24"/>
        </w:rPr>
        <w:t>217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6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6DE" w:rsidRDefault="003366DE" w:rsidP="00336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6DE" w:rsidRDefault="003366DE" w:rsidP="00BA37F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935" w:rsidRPr="00BA37F2" w:rsidRDefault="00BA37F2" w:rsidP="00BA37F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02935" w:rsidRDefault="00BA37F2" w:rsidP="00BA37F2">
      <w:pPr>
        <w:spacing w:after="0" w:line="24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37F2">
        <w:rPr>
          <w:rFonts w:ascii="Times New Roman" w:hAnsi="Times New Roman" w:cs="Times New Roman"/>
          <w:b/>
          <w:sz w:val="24"/>
          <w:szCs w:val="24"/>
        </w:rPr>
        <w:t>О разработке антикоррупционных мер по оценке коррупционных рисков</w:t>
      </w:r>
    </w:p>
    <w:p w:rsidR="00BA37F2" w:rsidRPr="00BA37F2" w:rsidRDefault="00BA37F2" w:rsidP="00BA37F2">
      <w:pPr>
        <w:spacing w:after="0" w:line="24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A37F2" w:rsidRPr="00BA37F2" w:rsidRDefault="00BA37F2" w:rsidP="00BA37F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BA37F2" w:rsidRPr="00BA37F2" w:rsidRDefault="00BA37F2" w:rsidP="00BA3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 xml:space="preserve">1.1. Оценка коррупционных рисков является важнейшим элементом антикоррупционной политики </w:t>
      </w:r>
      <w:r w:rsidRPr="00BA37F2">
        <w:rPr>
          <w:rFonts w:ascii="Times New Roman" w:hAnsi="Times New Roman" w:cs="Times New Roman"/>
          <w:sz w:val="24"/>
          <w:szCs w:val="24"/>
        </w:rPr>
        <w:t xml:space="preserve">областного автономного учреждения «Дом молодежи, центр подготовки граждан (молодежи) к военной службе» </w:t>
      </w:r>
      <w:r w:rsidRPr="00BA37F2">
        <w:rPr>
          <w:rFonts w:ascii="Times New Roman" w:hAnsi="Times New Roman" w:cs="Times New Roman"/>
          <w:color w:val="000000"/>
          <w:sz w:val="24"/>
          <w:szCs w:val="24"/>
        </w:rPr>
        <w:t>(далее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BA37F2" w:rsidRPr="00BA37F2" w:rsidRDefault="00BA37F2" w:rsidP="00BA3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BA37F2" w:rsidRPr="00BA37F2" w:rsidRDefault="00BA37F2" w:rsidP="00BA3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BA37F2" w:rsidRPr="00BA37F2" w:rsidRDefault="00BA37F2" w:rsidP="00BA37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оценки коррупционных рисков</w:t>
      </w:r>
    </w:p>
    <w:p w:rsidR="00BA37F2" w:rsidRPr="00BA37F2" w:rsidRDefault="00BA37F2" w:rsidP="00BA3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2.1.Оценка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30 ноября.</w:t>
      </w:r>
    </w:p>
    <w:p w:rsidR="00BA37F2" w:rsidRPr="00BA37F2" w:rsidRDefault="00BA37F2" w:rsidP="00BA3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оценки коррупционных рисков составляется перечень </w:t>
      </w:r>
      <w:proofErr w:type="spellStart"/>
      <w:r w:rsidRPr="00BA37F2">
        <w:rPr>
          <w:rFonts w:ascii="Times New Roman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BA37F2">
        <w:rPr>
          <w:rFonts w:ascii="Times New Roman" w:hAnsi="Times New Roman" w:cs="Times New Roman"/>
          <w:color w:val="000000"/>
          <w:sz w:val="24"/>
          <w:szCs w:val="24"/>
        </w:rPr>
        <w:t>-опасных функций, и разрабатывается комплекс мер по устранению или минимизации коррупционных рисков.</w:t>
      </w:r>
    </w:p>
    <w:p w:rsidR="00BA37F2" w:rsidRPr="00BA37F2" w:rsidRDefault="00BA37F2" w:rsidP="00BA3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2.2.  Оценку коррупционных рисков в деятельности Учреждения осуществляет Комиссия по соблюдению требований к служебному поведению и урегулированию конфликта интересов работников.</w:t>
      </w:r>
    </w:p>
    <w:p w:rsidR="00BA37F2" w:rsidRPr="00BA37F2" w:rsidRDefault="00BA37F2" w:rsidP="00BA3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2.3. Этапы проведения оценки коррупционных рисков:</w:t>
      </w:r>
    </w:p>
    <w:p w:rsidR="00BA37F2" w:rsidRPr="00BA37F2" w:rsidRDefault="00BA37F2" w:rsidP="00BA3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2.3.1.Провести анализ деятельности Учреждения, выделив:</w:t>
      </w:r>
    </w:p>
    <w:p w:rsidR="00BA37F2" w:rsidRPr="00BA37F2" w:rsidRDefault="00BA37F2" w:rsidP="00BA37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отдельные процессы;</w:t>
      </w:r>
    </w:p>
    <w:p w:rsidR="00BA37F2" w:rsidRPr="00BA37F2" w:rsidRDefault="00BA37F2" w:rsidP="00BA37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составные элементы процессов.</w:t>
      </w:r>
    </w:p>
    <w:p w:rsidR="00BA37F2" w:rsidRPr="00BA37F2" w:rsidRDefault="00BA37F2" w:rsidP="00BA3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37F2">
        <w:rPr>
          <w:rFonts w:ascii="Times New Roman" w:hAnsi="Times New Roman" w:cs="Times New Roman"/>
          <w:color w:val="000000"/>
          <w:sz w:val="24"/>
          <w:szCs w:val="24"/>
        </w:rPr>
        <w:t>2.3.2.Выделит</w:t>
      </w:r>
      <w:r w:rsidR="00424C17">
        <w:rPr>
          <w:rFonts w:ascii="Times New Roman" w:hAnsi="Times New Roman" w:cs="Times New Roman"/>
          <w:color w:val="000000"/>
          <w:sz w:val="24"/>
          <w:szCs w:val="24"/>
        </w:rPr>
        <w:t>ь «критические точки» (элементы</w:t>
      </w:r>
      <w:r w:rsidRPr="00BA37F2">
        <w:rPr>
          <w:rFonts w:ascii="Times New Roman" w:hAnsi="Times New Roman" w:cs="Times New Roman"/>
          <w:color w:val="000000"/>
          <w:sz w:val="24"/>
          <w:szCs w:val="24"/>
        </w:rPr>
        <w:t>), при реализации которых наиболее вероятно возникновение коррупционных правонарушений).</w:t>
      </w:r>
      <w:proofErr w:type="gramEnd"/>
    </w:p>
    <w:p w:rsidR="00BA37F2" w:rsidRPr="00BA37F2" w:rsidRDefault="00BA37F2" w:rsidP="00BA3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 xml:space="preserve">2.3.3. Составить для </w:t>
      </w:r>
      <w:r w:rsidR="00424C17">
        <w:rPr>
          <w:rFonts w:ascii="Times New Roman" w:hAnsi="Times New Roman" w:cs="Times New Roman"/>
          <w:color w:val="000000"/>
          <w:sz w:val="24"/>
          <w:szCs w:val="24"/>
        </w:rPr>
        <w:t>данных элементов</w:t>
      </w:r>
      <w:r w:rsidRPr="00BA37F2">
        <w:rPr>
          <w:rFonts w:ascii="Times New Roman" w:hAnsi="Times New Roman" w:cs="Times New Roman"/>
          <w:color w:val="000000"/>
          <w:sz w:val="24"/>
          <w:szCs w:val="24"/>
        </w:rPr>
        <w:t>, реализация которых связана с коррупционным риском, описание возможных коррупционных правонарушений, включающее:</w:t>
      </w:r>
    </w:p>
    <w:p w:rsidR="00BA37F2" w:rsidRPr="00BA37F2" w:rsidRDefault="00BA37F2" w:rsidP="00BA37F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</w:t>
      </w:r>
    </w:p>
    <w:p w:rsidR="00BA37F2" w:rsidRPr="00BA37F2" w:rsidRDefault="00BA37F2" w:rsidP="00BA37F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 w:rsidRPr="00BA37F2">
        <w:rPr>
          <w:rFonts w:ascii="Times New Roman" w:hAnsi="Times New Roman" w:cs="Times New Roman"/>
          <w:color w:val="000000"/>
          <w:sz w:val="24"/>
          <w:szCs w:val="24"/>
        </w:rPr>
        <w:t>коррупциогенные</w:t>
      </w:r>
      <w:proofErr w:type="spellEnd"/>
      <w:r w:rsidRPr="00BA37F2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должности);</w:t>
      </w:r>
    </w:p>
    <w:p w:rsidR="00BA37F2" w:rsidRPr="00BA37F2" w:rsidRDefault="00BA37F2" w:rsidP="00BA3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2.3.4.Разработать на основании проведенного анализа карту коррупционных рисков Учреждения (сводное описание «критических  точек» и возможных коррупционных  правонарушений).</w:t>
      </w:r>
    </w:p>
    <w:p w:rsidR="00BA37F2" w:rsidRPr="00BA37F2" w:rsidRDefault="00BA37F2" w:rsidP="00BA3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E46EB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A37F2">
        <w:rPr>
          <w:rFonts w:ascii="Times New Roman" w:hAnsi="Times New Roman" w:cs="Times New Roman"/>
          <w:color w:val="000000"/>
          <w:sz w:val="24"/>
          <w:szCs w:val="24"/>
        </w:rPr>
        <w:t>.Разработать комплекс мер по устранению или м</w:t>
      </w:r>
      <w:r w:rsidR="00E46EB0">
        <w:rPr>
          <w:rFonts w:ascii="Times New Roman" w:hAnsi="Times New Roman" w:cs="Times New Roman"/>
          <w:color w:val="000000"/>
          <w:sz w:val="24"/>
          <w:szCs w:val="24"/>
        </w:rPr>
        <w:t>инимизации коррупционных рисков</w:t>
      </w:r>
      <w:r w:rsidRPr="00BA37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37F2" w:rsidRPr="00BA37F2" w:rsidRDefault="00BA37F2" w:rsidP="00BA37F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проведение обучающих мероприятий для работников Учреждения по вопросам противодействия коррупции;</w:t>
      </w:r>
    </w:p>
    <w:p w:rsidR="00BA37F2" w:rsidRPr="00BA37F2" w:rsidRDefault="00BA37F2" w:rsidP="00BA37F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согласование с органом исполнительной государственной власти области, осуществляющим функции учредителя, решений по отдельным вопросам перед их принятием;</w:t>
      </w:r>
    </w:p>
    <w:p w:rsidR="00BA37F2" w:rsidRPr="00BA37F2" w:rsidRDefault="00BA37F2" w:rsidP="00BA37F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BA37F2" w:rsidRPr="00BA37F2" w:rsidRDefault="00BA37F2" w:rsidP="00BA37F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внедрение систем электронного взаимодействия с гражданами и организациями;</w:t>
      </w:r>
    </w:p>
    <w:p w:rsidR="00BA37F2" w:rsidRPr="00BA37F2" w:rsidRDefault="00BA37F2" w:rsidP="00BA37F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внутреннего </w:t>
      </w:r>
      <w:proofErr w:type="gramStart"/>
      <w:r w:rsidRPr="00BA37F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A37F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BA37F2" w:rsidRPr="00BA37F2" w:rsidRDefault="00BA37F2" w:rsidP="00BA37F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A37F2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3.Карта коррупционных рисков </w:t>
      </w:r>
    </w:p>
    <w:p w:rsidR="00BA37F2" w:rsidRPr="00BA37F2" w:rsidRDefault="00BA37F2" w:rsidP="00BA3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3.1. Карта коррупционных рисков (далее – Карта) содержит:</w:t>
      </w:r>
    </w:p>
    <w:p w:rsidR="00BA37F2" w:rsidRPr="00BA37F2" w:rsidRDefault="00BA37F2" w:rsidP="00BA37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зоны повышенного коррупционного риска (</w:t>
      </w:r>
      <w:proofErr w:type="spellStart"/>
      <w:r w:rsidRPr="00BA37F2">
        <w:rPr>
          <w:rFonts w:ascii="Times New Roman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BA37F2">
        <w:rPr>
          <w:rFonts w:ascii="Times New Roman" w:hAnsi="Times New Roman" w:cs="Times New Roman"/>
          <w:color w:val="000000"/>
          <w:sz w:val="24"/>
          <w:szCs w:val="24"/>
        </w:rPr>
        <w:t>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BA37F2" w:rsidRPr="00BA37F2" w:rsidRDefault="00BA37F2" w:rsidP="00BA37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должностей Учреждения, связанных с определенной зоной повышенного коррупционного риска (с реализацией </w:t>
      </w:r>
      <w:proofErr w:type="spellStart"/>
      <w:r w:rsidRPr="00BA37F2">
        <w:rPr>
          <w:rFonts w:ascii="Times New Roman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BA37F2">
        <w:rPr>
          <w:rFonts w:ascii="Times New Roman" w:hAnsi="Times New Roman" w:cs="Times New Roman"/>
          <w:color w:val="000000"/>
          <w:sz w:val="24"/>
          <w:szCs w:val="24"/>
        </w:rPr>
        <w:t>-опасных функций и полномочий);</w:t>
      </w:r>
    </w:p>
    <w:p w:rsidR="00BA37F2" w:rsidRPr="00BA37F2" w:rsidRDefault="00BA37F2" w:rsidP="00BA37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BA37F2" w:rsidRPr="00BA37F2" w:rsidRDefault="00BA37F2" w:rsidP="00BA37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 xml:space="preserve">меры по устранению или минимизации </w:t>
      </w:r>
      <w:proofErr w:type="spellStart"/>
      <w:r w:rsidRPr="00BA37F2">
        <w:rPr>
          <w:rFonts w:ascii="Times New Roman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BA37F2">
        <w:rPr>
          <w:rFonts w:ascii="Times New Roman" w:hAnsi="Times New Roman" w:cs="Times New Roman"/>
          <w:color w:val="000000"/>
          <w:sz w:val="24"/>
          <w:szCs w:val="24"/>
        </w:rPr>
        <w:t>-опасных функций.</w:t>
      </w:r>
    </w:p>
    <w:p w:rsidR="00BA37F2" w:rsidRPr="00BA37F2" w:rsidRDefault="00BA37F2" w:rsidP="00BA3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3.2. Карта утверждается директором Учреждения.</w:t>
      </w:r>
    </w:p>
    <w:p w:rsidR="00BA37F2" w:rsidRPr="00BA37F2" w:rsidRDefault="00BA37F2" w:rsidP="00BA3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3.3. Карта подлежит изменению:</w:t>
      </w:r>
    </w:p>
    <w:p w:rsidR="00BA37F2" w:rsidRPr="00BA37F2" w:rsidRDefault="00BA37F2" w:rsidP="00BA37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по результатам ежегодного проведения оценки коррупционных рисков в Учреждении;</w:t>
      </w:r>
    </w:p>
    <w:p w:rsidR="00BA37F2" w:rsidRPr="00BA37F2" w:rsidRDefault="00BA37F2" w:rsidP="00BA37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 w:rsidR="00BA37F2" w:rsidRDefault="00BA37F2" w:rsidP="00BA37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37F2">
        <w:rPr>
          <w:rFonts w:ascii="Times New Roman" w:hAnsi="Times New Roman" w:cs="Times New Roman"/>
          <w:color w:val="000000"/>
          <w:sz w:val="24"/>
          <w:szCs w:val="24"/>
        </w:rPr>
        <w:t>в случае выявления фактов коррупции в Учреждении.</w:t>
      </w:r>
    </w:p>
    <w:p w:rsidR="00E46EB0" w:rsidRPr="00BA37F2" w:rsidRDefault="00E46EB0" w:rsidP="00E46EB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46EB0" w:rsidRPr="00BA37F2" w:rsidSect="004441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45D"/>
    <w:multiLevelType w:val="multilevel"/>
    <w:tmpl w:val="B660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F25DE"/>
    <w:multiLevelType w:val="multilevel"/>
    <w:tmpl w:val="D66E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A61B5"/>
    <w:multiLevelType w:val="multilevel"/>
    <w:tmpl w:val="57EA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6490B"/>
    <w:multiLevelType w:val="multilevel"/>
    <w:tmpl w:val="F46A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05F10"/>
    <w:multiLevelType w:val="multilevel"/>
    <w:tmpl w:val="7EDE7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D2C92"/>
    <w:multiLevelType w:val="multilevel"/>
    <w:tmpl w:val="3EE4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D8D10CC"/>
    <w:multiLevelType w:val="multilevel"/>
    <w:tmpl w:val="3530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838F1"/>
    <w:multiLevelType w:val="multilevel"/>
    <w:tmpl w:val="487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04"/>
    <w:rsid w:val="000B3466"/>
    <w:rsid w:val="000E5D5C"/>
    <w:rsid w:val="00147998"/>
    <w:rsid w:val="001A54A2"/>
    <w:rsid w:val="0024674D"/>
    <w:rsid w:val="002725B1"/>
    <w:rsid w:val="00331124"/>
    <w:rsid w:val="00333E87"/>
    <w:rsid w:val="003366DE"/>
    <w:rsid w:val="003453D1"/>
    <w:rsid w:val="003A487A"/>
    <w:rsid w:val="003B74AE"/>
    <w:rsid w:val="003F49CA"/>
    <w:rsid w:val="00424C17"/>
    <w:rsid w:val="004441C5"/>
    <w:rsid w:val="00466A87"/>
    <w:rsid w:val="00586D1C"/>
    <w:rsid w:val="00592D7F"/>
    <w:rsid w:val="006B56A3"/>
    <w:rsid w:val="00721104"/>
    <w:rsid w:val="008568D8"/>
    <w:rsid w:val="008A4076"/>
    <w:rsid w:val="008B6D3D"/>
    <w:rsid w:val="008F4E19"/>
    <w:rsid w:val="00990F00"/>
    <w:rsid w:val="00A720CD"/>
    <w:rsid w:val="00BA37F2"/>
    <w:rsid w:val="00BD0E18"/>
    <w:rsid w:val="00C67829"/>
    <w:rsid w:val="00CA7179"/>
    <w:rsid w:val="00CA72EF"/>
    <w:rsid w:val="00D45A48"/>
    <w:rsid w:val="00D61AB2"/>
    <w:rsid w:val="00E314E1"/>
    <w:rsid w:val="00E46EB0"/>
    <w:rsid w:val="00F02935"/>
    <w:rsid w:val="00F25F80"/>
    <w:rsid w:val="00F8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2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E19"/>
  </w:style>
  <w:style w:type="character" w:styleId="a7">
    <w:name w:val="Strong"/>
    <w:basedOn w:val="a0"/>
    <w:uiPriority w:val="22"/>
    <w:qFormat/>
    <w:rsid w:val="008F4E19"/>
    <w:rPr>
      <w:b/>
      <w:bCs/>
    </w:rPr>
  </w:style>
  <w:style w:type="character" w:styleId="a8">
    <w:name w:val="Emphasis"/>
    <w:basedOn w:val="a0"/>
    <w:uiPriority w:val="20"/>
    <w:qFormat/>
    <w:rsid w:val="008F4E19"/>
    <w:rPr>
      <w:i/>
      <w:iCs/>
    </w:rPr>
  </w:style>
  <w:style w:type="paragraph" w:customStyle="1" w:styleId="ConsPlusNormal">
    <w:name w:val="ConsPlusNormal"/>
    <w:rsid w:val="00345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table" w:styleId="a9">
    <w:name w:val="Table Grid"/>
    <w:basedOn w:val="a1"/>
    <w:uiPriority w:val="59"/>
    <w:rsid w:val="006B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2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E19"/>
  </w:style>
  <w:style w:type="character" w:styleId="a7">
    <w:name w:val="Strong"/>
    <w:basedOn w:val="a0"/>
    <w:uiPriority w:val="22"/>
    <w:qFormat/>
    <w:rsid w:val="008F4E19"/>
    <w:rPr>
      <w:b/>
      <w:bCs/>
    </w:rPr>
  </w:style>
  <w:style w:type="character" w:styleId="a8">
    <w:name w:val="Emphasis"/>
    <w:basedOn w:val="a0"/>
    <w:uiPriority w:val="20"/>
    <w:qFormat/>
    <w:rsid w:val="008F4E19"/>
    <w:rPr>
      <w:i/>
      <w:iCs/>
    </w:rPr>
  </w:style>
  <w:style w:type="paragraph" w:customStyle="1" w:styleId="ConsPlusNormal">
    <w:name w:val="ConsPlusNormal"/>
    <w:rsid w:val="00345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table" w:styleId="a9">
    <w:name w:val="Table Grid"/>
    <w:basedOn w:val="a1"/>
    <w:uiPriority w:val="59"/>
    <w:rsid w:val="006B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Николаевна Стукова</dc:creator>
  <cp:lastModifiedBy>olga</cp:lastModifiedBy>
  <cp:revision>3</cp:revision>
  <cp:lastPrinted>2016-05-18T07:56:00Z</cp:lastPrinted>
  <dcterms:created xsi:type="dcterms:W3CDTF">2023-10-10T11:55:00Z</dcterms:created>
  <dcterms:modified xsi:type="dcterms:W3CDTF">2023-10-10T11:56:00Z</dcterms:modified>
</cp:coreProperties>
</file>